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65B7" w14:textId="0A94FE04" w:rsidR="003A2ED9" w:rsidRDefault="00A46040" w:rsidP="00BB355D">
      <w:pPr>
        <w:spacing w:after="0"/>
        <w:ind w:right="-23" w:firstLine="720"/>
        <w:jc w:val="center"/>
        <w:rPr>
          <w:b/>
          <w:bCs/>
          <w:color w:val="00853E"/>
          <w:sz w:val="30"/>
          <w:szCs w:val="30"/>
          <w14:ligatures w14:val="none"/>
        </w:rPr>
      </w:pPr>
      <w:r>
        <w:rPr>
          <w:b/>
          <w:bCs/>
          <w:color w:val="00853E"/>
          <w:sz w:val="30"/>
          <w:szCs w:val="30"/>
          <w14:ligatures w14:val="none"/>
        </w:rPr>
        <w:t>THURSDAY, 30 MARCH 2023</w:t>
      </w:r>
    </w:p>
    <w:p w14:paraId="4C9EA603" w14:textId="7194B2DE" w:rsidR="00514656" w:rsidRDefault="00514656" w:rsidP="00BB355D">
      <w:pPr>
        <w:spacing w:after="0"/>
        <w:ind w:right="-23" w:firstLine="720"/>
        <w:jc w:val="center"/>
        <w:rPr>
          <w:b/>
          <w:bCs/>
          <w:color w:val="00853E"/>
          <w:sz w:val="30"/>
          <w:szCs w:val="30"/>
          <w14:ligatures w14:val="none"/>
        </w:rPr>
      </w:pPr>
    </w:p>
    <w:p w14:paraId="709EEF5F" w14:textId="64126AD6" w:rsidR="00A46040" w:rsidRDefault="00A46040" w:rsidP="00A46040">
      <w:pPr>
        <w:spacing w:after="0"/>
        <w:ind w:right="-23"/>
        <w:rPr>
          <w:color w:val="auto"/>
          <w:sz w:val="24"/>
          <w:szCs w:val="24"/>
          <w14:ligatures w14:val="none"/>
        </w:rPr>
      </w:pPr>
      <w:r>
        <w:rPr>
          <w:color w:val="auto"/>
          <w:sz w:val="24"/>
          <w:szCs w:val="24"/>
          <w14:ligatures w14:val="none"/>
        </w:rPr>
        <w:t>Dear parents and carers,</w:t>
      </w:r>
    </w:p>
    <w:p w14:paraId="31997467" w14:textId="67135308" w:rsidR="00A46040" w:rsidRDefault="00A46040" w:rsidP="00A46040">
      <w:pPr>
        <w:spacing w:after="0"/>
        <w:ind w:right="-23" w:firstLine="720"/>
        <w:rPr>
          <w:color w:val="auto"/>
          <w:sz w:val="24"/>
          <w:szCs w:val="24"/>
          <w14:ligatures w14:val="none"/>
        </w:rPr>
      </w:pPr>
    </w:p>
    <w:p w14:paraId="01BB25EB" w14:textId="0F72BA68" w:rsidR="00A46040" w:rsidRDefault="00A46040" w:rsidP="00A46040">
      <w:pPr>
        <w:rPr>
          <w:sz w:val="24"/>
          <w:szCs w:val="24"/>
        </w:rPr>
      </w:pPr>
      <w:r w:rsidRPr="00A46040">
        <w:rPr>
          <w:sz w:val="24"/>
          <w:szCs w:val="24"/>
        </w:rPr>
        <w:t>Through</w:t>
      </w:r>
      <w:r w:rsidR="00F27AD2">
        <w:rPr>
          <w:sz w:val="24"/>
          <w:szCs w:val="24"/>
        </w:rPr>
        <w:t>out</w:t>
      </w:r>
      <w:r w:rsidRPr="00A46040">
        <w:rPr>
          <w:sz w:val="24"/>
          <w:szCs w:val="24"/>
        </w:rPr>
        <w:t xml:space="preserve"> this term</w:t>
      </w:r>
      <w:r w:rsidR="00F27AD2">
        <w:rPr>
          <w:sz w:val="24"/>
          <w:szCs w:val="24"/>
        </w:rPr>
        <w:t>,</w:t>
      </w:r>
      <w:r w:rsidRPr="00A46040">
        <w:rPr>
          <w:sz w:val="24"/>
          <w:szCs w:val="24"/>
        </w:rPr>
        <w:t xml:space="preserve"> teachers have met with families regarding</w:t>
      </w:r>
      <w:r w:rsidR="00F27AD2">
        <w:rPr>
          <w:sz w:val="24"/>
          <w:szCs w:val="24"/>
        </w:rPr>
        <w:t xml:space="preserve"> their</w:t>
      </w:r>
      <w:r w:rsidRPr="00A46040">
        <w:rPr>
          <w:sz w:val="24"/>
          <w:szCs w:val="24"/>
        </w:rPr>
        <w:t xml:space="preserve"> children’s learning goals</w:t>
      </w:r>
      <w:r w:rsidR="00F27AD2">
        <w:rPr>
          <w:sz w:val="24"/>
          <w:szCs w:val="24"/>
        </w:rPr>
        <w:t>.</w:t>
      </w:r>
      <w:r w:rsidRPr="00A46040">
        <w:rPr>
          <w:sz w:val="24"/>
          <w:szCs w:val="24"/>
        </w:rPr>
        <w:t xml:space="preserve"> These can be found on Seesaw. It has been amazing to see the awesome learning occurring in classrooms and outdoor environments across the school from Preschool to year 6</w:t>
      </w:r>
      <w:r>
        <w:rPr>
          <w:sz w:val="24"/>
          <w:szCs w:val="24"/>
        </w:rPr>
        <w:t>.</w:t>
      </w:r>
    </w:p>
    <w:p w14:paraId="33EEBC03" w14:textId="789F993F" w:rsidR="00A46040" w:rsidRDefault="00A46040" w:rsidP="00A46040">
      <w:pPr>
        <w:rPr>
          <w:sz w:val="24"/>
          <w:szCs w:val="24"/>
        </w:rPr>
      </w:pPr>
      <w:r>
        <w:rPr>
          <w:sz w:val="24"/>
          <w:szCs w:val="24"/>
        </w:rPr>
        <w:t>A reminder that n</w:t>
      </w:r>
      <w:r w:rsidRPr="00A46040">
        <w:rPr>
          <w:sz w:val="24"/>
          <w:szCs w:val="24"/>
        </w:rPr>
        <w:t>ext week</w:t>
      </w:r>
      <w:r>
        <w:rPr>
          <w:sz w:val="24"/>
          <w:szCs w:val="24"/>
        </w:rPr>
        <w:t>, school</w:t>
      </w:r>
      <w:r w:rsidRPr="00A46040">
        <w:rPr>
          <w:sz w:val="24"/>
          <w:szCs w:val="24"/>
        </w:rPr>
        <w:t xml:space="preserve"> will finish on Thursday</w:t>
      </w:r>
      <w:r>
        <w:rPr>
          <w:sz w:val="24"/>
          <w:szCs w:val="24"/>
        </w:rPr>
        <w:t>,</w:t>
      </w:r>
      <w:r w:rsidRPr="00A46040">
        <w:rPr>
          <w:sz w:val="24"/>
          <w:szCs w:val="24"/>
        </w:rPr>
        <w:t xml:space="preserve"> 6 April </w:t>
      </w:r>
      <w:r>
        <w:rPr>
          <w:sz w:val="24"/>
          <w:szCs w:val="24"/>
        </w:rPr>
        <w:t xml:space="preserve">as Friday, </w:t>
      </w:r>
      <w:r w:rsidRPr="00A46040">
        <w:rPr>
          <w:sz w:val="24"/>
          <w:szCs w:val="24"/>
        </w:rPr>
        <w:t>7 is Good Friday</w:t>
      </w:r>
      <w:r>
        <w:rPr>
          <w:sz w:val="24"/>
          <w:szCs w:val="24"/>
        </w:rPr>
        <w:t xml:space="preserve">. </w:t>
      </w:r>
    </w:p>
    <w:p w14:paraId="1A814EBE" w14:textId="1330D911" w:rsidR="00A46040" w:rsidRDefault="00A46040" w:rsidP="00A46040">
      <w:pPr>
        <w:rPr>
          <w:sz w:val="24"/>
          <w:szCs w:val="24"/>
        </w:rPr>
      </w:pPr>
      <w:r w:rsidRPr="00A46040">
        <w:rPr>
          <w:sz w:val="24"/>
          <w:szCs w:val="24"/>
        </w:rPr>
        <w:t xml:space="preserve">Next week the Principal Message will include an update on the </w:t>
      </w:r>
      <w:r w:rsidRPr="00A46040">
        <w:rPr>
          <w:sz w:val="24"/>
          <w:szCs w:val="24"/>
        </w:rPr>
        <w:t>infrastructure</w:t>
      </w:r>
      <w:r w:rsidRPr="00A46040">
        <w:rPr>
          <w:sz w:val="24"/>
          <w:szCs w:val="24"/>
        </w:rPr>
        <w:t xml:space="preserve"> projects in our school. </w:t>
      </w:r>
    </w:p>
    <w:p w14:paraId="54041D91" w14:textId="77777777" w:rsidR="00A86A32" w:rsidRPr="00A46040" w:rsidRDefault="00A86A32" w:rsidP="00A46040">
      <w:pPr>
        <w:rPr>
          <w:color w:val="auto"/>
          <w:kern w:val="0"/>
          <w:sz w:val="24"/>
          <w:szCs w:val="24"/>
          <w14:ligatures w14:val="none"/>
          <w14:cntxtAlts w14:val="0"/>
        </w:rPr>
      </w:pPr>
    </w:p>
    <w:p w14:paraId="419E7319" w14:textId="5D67C8F1" w:rsidR="003C7B82" w:rsidRDefault="00A46040" w:rsidP="00514656">
      <w:pPr>
        <w:widowControl w:val="0"/>
        <w:spacing w:after="0"/>
        <w:rPr>
          <w:color w:val="auto"/>
          <w:sz w:val="24"/>
          <w:szCs w:val="24"/>
          <w14:ligatures w14:val="none"/>
        </w:rPr>
      </w:pPr>
      <w:r>
        <w:rPr>
          <w:b/>
          <w:bCs/>
          <w:color w:val="00853E"/>
          <w:sz w:val="28"/>
          <w:szCs w:val="28"/>
          <w14:ligatures w14:val="none"/>
        </w:rPr>
        <w:t>FATHERING PROJECT RIDE</w:t>
      </w:r>
    </w:p>
    <w:p w14:paraId="6063B6D7" w14:textId="77777777" w:rsidR="00A46040" w:rsidRPr="00A46040" w:rsidRDefault="00A46040" w:rsidP="00A46040">
      <w:pPr>
        <w:rPr>
          <w:color w:val="auto"/>
          <w:kern w:val="0"/>
          <w:sz w:val="24"/>
          <w:szCs w:val="24"/>
          <w14:ligatures w14:val="none"/>
          <w14:cntxtAlts w14:val="0"/>
        </w:rPr>
      </w:pPr>
      <w:r w:rsidRPr="00A46040">
        <w:rPr>
          <w:sz w:val="24"/>
          <w:szCs w:val="24"/>
        </w:rPr>
        <w:t xml:space="preserve">Just a reminder about the Fathering Project bike ride that will be happening tomorrow. Students will only be able to go on the excursion if their father or grandfather is going with them. We will ensure every student will have an adult with them. </w:t>
      </w:r>
    </w:p>
    <w:p w14:paraId="4483FD22" w14:textId="0DCB80B5" w:rsidR="00A46040" w:rsidRPr="00A46040" w:rsidRDefault="00A86A32" w:rsidP="00A46040">
      <w:pPr>
        <w:numPr>
          <w:ilvl w:val="0"/>
          <w:numId w:val="3"/>
        </w:numPr>
        <w:spacing w:after="0" w:line="240" w:lineRule="auto"/>
        <w:rPr>
          <w:sz w:val="24"/>
          <w:szCs w:val="24"/>
        </w:rPr>
      </w:pPr>
      <w:r w:rsidRPr="00A46040">
        <w:rPr>
          <w:sz w:val="24"/>
          <w:szCs w:val="24"/>
        </w:rPr>
        <w:t>1</w:t>
      </w:r>
      <w:r>
        <w:rPr>
          <w:sz w:val="24"/>
          <w:szCs w:val="24"/>
        </w:rPr>
        <w:t>:</w:t>
      </w:r>
      <w:r w:rsidRPr="00A46040">
        <w:rPr>
          <w:sz w:val="24"/>
          <w:szCs w:val="24"/>
        </w:rPr>
        <w:t>30</w:t>
      </w:r>
      <w:r>
        <w:rPr>
          <w:sz w:val="24"/>
          <w:szCs w:val="24"/>
        </w:rPr>
        <w:t xml:space="preserve"> -</w:t>
      </w:r>
      <w:r w:rsidRPr="00A46040">
        <w:rPr>
          <w:sz w:val="24"/>
          <w:szCs w:val="24"/>
        </w:rPr>
        <w:t xml:space="preserve"> students</w:t>
      </w:r>
      <w:r w:rsidR="00A46040" w:rsidRPr="00A46040">
        <w:rPr>
          <w:sz w:val="24"/>
          <w:szCs w:val="24"/>
        </w:rPr>
        <w:t xml:space="preserve"> will meet with their father or grandfather outside the hall, near the canteen, with their bike.</w:t>
      </w:r>
    </w:p>
    <w:p w14:paraId="1692D74C" w14:textId="77777777" w:rsidR="00A46040" w:rsidRPr="00A46040" w:rsidRDefault="00A46040" w:rsidP="00A46040">
      <w:pPr>
        <w:numPr>
          <w:ilvl w:val="0"/>
          <w:numId w:val="3"/>
        </w:numPr>
        <w:spacing w:after="0" w:line="240" w:lineRule="auto"/>
        <w:rPr>
          <w:sz w:val="24"/>
          <w:szCs w:val="24"/>
        </w:rPr>
      </w:pPr>
      <w:r w:rsidRPr="00A46040">
        <w:rPr>
          <w:sz w:val="24"/>
          <w:szCs w:val="24"/>
        </w:rPr>
        <w:t>Students will ride with their father or grandfather to Gordon Park.</w:t>
      </w:r>
    </w:p>
    <w:p w14:paraId="1A5A3F33" w14:textId="77777777" w:rsidR="00A46040" w:rsidRPr="00A46040" w:rsidRDefault="00A46040" w:rsidP="00A46040">
      <w:pPr>
        <w:numPr>
          <w:ilvl w:val="0"/>
          <w:numId w:val="3"/>
        </w:numPr>
        <w:spacing w:after="0" w:line="240" w:lineRule="auto"/>
        <w:rPr>
          <w:sz w:val="24"/>
          <w:szCs w:val="24"/>
        </w:rPr>
      </w:pPr>
      <w:r w:rsidRPr="00A46040">
        <w:rPr>
          <w:sz w:val="24"/>
          <w:szCs w:val="24"/>
        </w:rPr>
        <w:t>There will be a scavenger hunt and a BBQ down at the park cooked by community volunteers.</w:t>
      </w:r>
    </w:p>
    <w:p w14:paraId="13375109" w14:textId="77777777" w:rsidR="00A46040" w:rsidRPr="00A46040" w:rsidRDefault="00A46040" w:rsidP="00A46040">
      <w:pPr>
        <w:pStyle w:val="ListParagraph"/>
        <w:numPr>
          <w:ilvl w:val="0"/>
          <w:numId w:val="3"/>
        </w:numPr>
        <w:rPr>
          <w:rFonts w:eastAsia="Times New Roman"/>
          <w:sz w:val="24"/>
          <w:szCs w:val="24"/>
        </w:rPr>
      </w:pPr>
      <w:r w:rsidRPr="00A46040">
        <w:rPr>
          <w:rFonts w:eastAsia="Times New Roman"/>
          <w:sz w:val="24"/>
          <w:szCs w:val="24"/>
        </w:rPr>
        <w:t>Students will be able to leave the venue with their father or grandfather when they choose.</w:t>
      </w:r>
    </w:p>
    <w:p w14:paraId="4C2C8103" w14:textId="77777777" w:rsidR="00A46040" w:rsidRPr="00A46040" w:rsidRDefault="00A46040" w:rsidP="00A46040">
      <w:pPr>
        <w:rPr>
          <w:rFonts w:eastAsiaTheme="minorHAnsi"/>
          <w:sz w:val="24"/>
          <w:szCs w:val="24"/>
        </w:rPr>
      </w:pPr>
    </w:p>
    <w:p w14:paraId="43B8D6D7" w14:textId="77777777" w:rsidR="00A46040" w:rsidRDefault="00A46040" w:rsidP="00514656">
      <w:pPr>
        <w:widowControl w:val="0"/>
        <w:spacing w:after="0"/>
        <w:rPr>
          <w:color w:val="auto"/>
          <w:sz w:val="24"/>
          <w:szCs w:val="24"/>
          <w14:ligatures w14:val="none"/>
        </w:rPr>
      </w:pPr>
    </w:p>
    <w:p w14:paraId="05C9D4A9" w14:textId="22DB32A2" w:rsidR="003C7B82" w:rsidRDefault="00A86A32" w:rsidP="003C7B82">
      <w:pPr>
        <w:widowControl w:val="0"/>
        <w:spacing w:after="0"/>
        <w:rPr>
          <w:b/>
          <w:bCs/>
          <w:color w:val="00853E"/>
          <w:sz w:val="28"/>
          <w:szCs w:val="28"/>
          <w14:ligatures w14:val="none"/>
        </w:rPr>
      </w:pPr>
      <w:r>
        <w:rPr>
          <w:b/>
          <w:bCs/>
          <w:color w:val="00853E"/>
          <w:sz w:val="28"/>
          <w:szCs w:val="28"/>
          <w14:ligatures w14:val="none"/>
        </w:rPr>
        <w:t>SWIMMING CARNIVAL ASSEMBLY ON TUESDAY, 4 APRIL 2023</w:t>
      </w:r>
    </w:p>
    <w:p w14:paraId="2E2CC7AE" w14:textId="77777777" w:rsidR="00A86A32" w:rsidRPr="00A86A32" w:rsidRDefault="00A86A32" w:rsidP="00A86A32">
      <w:pPr>
        <w:rPr>
          <w:color w:val="auto"/>
          <w:kern w:val="0"/>
          <w:sz w:val="24"/>
          <w:szCs w:val="24"/>
          <w14:ligatures w14:val="none"/>
          <w14:cntxtAlts w14:val="0"/>
        </w:rPr>
      </w:pPr>
      <w:r w:rsidRPr="00A86A32">
        <w:rPr>
          <w:sz w:val="24"/>
          <w:szCs w:val="24"/>
        </w:rPr>
        <w:t xml:space="preserve">Next Tuesday we will be hosting families to come in and see their child receive a ribbon for their amazing efforts in the school swimming carnival. </w:t>
      </w:r>
      <w:r w:rsidRPr="00A86A32">
        <w:rPr>
          <w:b/>
          <w:bCs/>
          <w:i/>
          <w:iCs/>
          <w:sz w:val="24"/>
          <w:szCs w:val="24"/>
        </w:rPr>
        <w:t>Please see the list attached for your child if they were placed.</w:t>
      </w:r>
      <w:r w:rsidRPr="00A86A32">
        <w:rPr>
          <w:sz w:val="24"/>
          <w:szCs w:val="24"/>
        </w:rPr>
        <w:t xml:space="preserve"> </w:t>
      </w:r>
    </w:p>
    <w:p w14:paraId="31117532" w14:textId="5750AE00" w:rsidR="003C7B82" w:rsidRPr="00A86A32" w:rsidRDefault="003C7B82" w:rsidP="00514656">
      <w:pPr>
        <w:widowControl w:val="0"/>
        <w:spacing w:after="0"/>
        <w:rPr>
          <w:color w:val="auto"/>
          <w:sz w:val="24"/>
          <w:szCs w:val="24"/>
          <w14:ligatures w14:val="none"/>
        </w:rPr>
      </w:pPr>
    </w:p>
    <w:p w14:paraId="4D3014DC" w14:textId="489D141D" w:rsidR="003C7B82" w:rsidRDefault="003C7B82" w:rsidP="00514656">
      <w:pPr>
        <w:widowControl w:val="0"/>
        <w:spacing w:after="0"/>
        <w:rPr>
          <w:color w:val="auto"/>
          <w:sz w:val="24"/>
          <w:szCs w:val="24"/>
          <w14:ligatures w14:val="none"/>
        </w:rPr>
      </w:pPr>
    </w:p>
    <w:p w14:paraId="63AB8062" w14:textId="79E8CFD6" w:rsidR="003C7B82" w:rsidRDefault="00A86A32" w:rsidP="003C7B82">
      <w:pPr>
        <w:widowControl w:val="0"/>
        <w:spacing w:after="0"/>
        <w:rPr>
          <w:b/>
          <w:bCs/>
          <w:color w:val="00853E"/>
          <w:sz w:val="28"/>
          <w:szCs w:val="28"/>
          <w14:ligatures w14:val="none"/>
        </w:rPr>
      </w:pPr>
      <w:r>
        <w:rPr>
          <w:b/>
          <w:bCs/>
          <w:color w:val="00853E"/>
          <w:sz w:val="28"/>
          <w:szCs w:val="28"/>
          <w14:ligatures w14:val="none"/>
        </w:rPr>
        <w:t>PBL FOCUS</w:t>
      </w:r>
    </w:p>
    <w:p w14:paraId="104EAF0A" w14:textId="77777777" w:rsidR="00A86A32" w:rsidRPr="00A86A32" w:rsidRDefault="00A86A32" w:rsidP="00A86A32">
      <w:pPr>
        <w:rPr>
          <w:color w:val="auto"/>
          <w:kern w:val="0"/>
          <w:sz w:val="24"/>
          <w:szCs w:val="24"/>
          <w14:ligatures w14:val="none"/>
          <w14:cntxtAlts w14:val="0"/>
        </w:rPr>
      </w:pPr>
      <w:r w:rsidRPr="00A86A32">
        <w:rPr>
          <w:sz w:val="24"/>
          <w:szCs w:val="24"/>
        </w:rPr>
        <w:t xml:space="preserve">Each Tuesday morning assembly the year 6 leaders share the whole school P.B.L (Positive behaviour for Learning) Expectations. This includes short video snips to support each expectation. Currently, we are focusing </w:t>
      </w:r>
      <w:proofErr w:type="gramStart"/>
      <w:r w:rsidRPr="00A86A32">
        <w:rPr>
          <w:sz w:val="24"/>
          <w:szCs w:val="24"/>
        </w:rPr>
        <w:t>on;</w:t>
      </w:r>
      <w:proofErr w:type="gramEnd"/>
    </w:p>
    <w:p w14:paraId="359DBB2C" w14:textId="77777777" w:rsidR="00A86A32" w:rsidRPr="00A86A32" w:rsidRDefault="00A86A32" w:rsidP="00A86A32">
      <w:pPr>
        <w:pStyle w:val="ListParagraph"/>
        <w:numPr>
          <w:ilvl w:val="0"/>
          <w:numId w:val="4"/>
        </w:numPr>
        <w:rPr>
          <w:rFonts w:eastAsia="Times New Roman"/>
          <w:sz w:val="24"/>
          <w:szCs w:val="24"/>
        </w:rPr>
      </w:pPr>
      <w:r w:rsidRPr="00A86A32">
        <w:rPr>
          <w:rFonts w:eastAsia="Times New Roman"/>
          <w:sz w:val="24"/>
          <w:szCs w:val="24"/>
        </w:rPr>
        <w:t>Being in the Right Place at the Right Time (Be a Learner)</w:t>
      </w:r>
    </w:p>
    <w:p w14:paraId="7F2244B9" w14:textId="77777777" w:rsidR="00A86A32" w:rsidRPr="00A86A32" w:rsidRDefault="00A86A32" w:rsidP="00A86A32">
      <w:pPr>
        <w:pStyle w:val="ListParagraph"/>
        <w:numPr>
          <w:ilvl w:val="0"/>
          <w:numId w:val="4"/>
        </w:numPr>
        <w:rPr>
          <w:rFonts w:eastAsia="Times New Roman"/>
          <w:sz w:val="24"/>
          <w:szCs w:val="24"/>
        </w:rPr>
      </w:pPr>
      <w:r w:rsidRPr="00A86A32">
        <w:rPr>
          <w:rFonts w:eastAsia="Times New Roman"/>
          <w:sz w:val="24"/>
          <w:szCs w:val="24"/>
        </w:rPr>
        <w:t>Cooperate when spoken to (Be Respectful)</w:t>
      </w:r>
    </w:p>
    <w:p w14:paraId="60B360D2" w14:textId="77777777" w:rsidR="00A86A32" w:rsidRPr="00A86A32" w:rsidRDefault="00A86A32" w:rsidP="00A86A32">
      <w:pPr>
        <w:pStyle w:val="ListParagraph"/>
        <w:numPr>
          <w:ilvl w:val="0"/>
          <w:numId w:val="4"/>
        </w:numPr>
        <w:rPr>
          <w:rFonts w:eastAsia="Times New Roman"/>
          <w:sz w:val="24"/>
          <w:szCs w:val="24"/>
        </w:rPr>
      </w:pPr>
      <w:r w:rsidRPr="00A86A32">
        <w:rPr>
          <w:rFonts w:eastAsia="Times New Roman"/>
          <w:sz w:val="24"/>
          <w:szCs w:val="24"/>
        </w:rPr>
        <w:t>I keep my hands and feet to myself (Be Safe)</w:t>
      </w:r>
    </w:p>
    <w:p w14:paraId="5C963C9E" w14:textId="77777777" w:rsidR="00A86A32" w:rsidRPr="00A86A32" w:rsidRDefault="00A86A32" w:rsidP="00A86A32">
      <w:pPr>
        <w:rPr>
          <w:rFonts w:eastAsiaTheme="minorHAnsi"/>
          <w:sz w:val="24"/>
          <w:szCs w:val="24"/>
        </w:rPr>
      </w:pPr>
    </w:p>
    <w:p w14:paraId="737A39C7" w14:textId="77777777" w:rsidR="00A86A32" w:rsidRDefault="00A86A32" w:rsidP="003C7B82">
      <w:pPr>
        <w:widowControl w:val="0"/>
        <w:spacing w:after="0"/>
        <w:rPr>
          <w:b/>
          <w:bCs/>
          <w:color w:val="00853E"/>
          <w:sz w:val="28"/>
          <w:szCs w:val="28"/>
          <w14:ligatures w14:val="none"/>
        </w:rPr>
      </w:pPr>
    </w:p>
    <w:p w14:paraId="1DE0A1A4" w14:textId="4D3BC7FE" w:rsidR="00A86A32" w:rsidRDefault="00A86A32" w:rsidP="00A86A32">
      <w:pPr>
        <w:widowControl w:val="0"/>
        <w:spacing w:after="0"/>
        <w:rPr>
          <w:b/>
          <w:bCs/>
          <w:color w:val="00853E"/>
          <w:sz w:val="28"/>
          <w:szCs w:val="28"/>
          <w14:ligatures w14:val="none"/>
        </w:rPr>
      </w:pPr>
      <w:r>
        <w:rPr>
          <w:b/>
          <w:bCs/>
          <w:color w:val="00853E"/>
          <w:sz w:val="28"/>
          <w:szCs w:val="28"/>
          <w14:ligatures w14:val="none"/>
        </w:rPr>
        <w:t>SCHOOL BOARD RESULTS</w:t>
      </w:r>
    </w:p>
    <w:p w14:paraId="03E18B26" w14:textId="77777777" w:rsidR="00A86A32" w:rsidRPr="00A86A32" w:rsidRDefault="00A86A32" w:rsidP="00A86A32">
      <w:pPr>
        <w:rPr>
          <w:color w:val="auto"/>
          <w:kern w:val="0"/>
          <w:sz w:val="24"/>
          <w:szCs w:val="24"/>
          <w14:ligatures w14:val="none"/>
          <w14:cntxtAlts w14:val="0"/>
        </w:rPr>
      </w:pPr>
      <w:r w:rsidRPr="00A86A32">
        <w:rPr>
          <w:sz w:val="24"/>
          <w:szCs w:val="24"/>
        </w:rPr>
        <w:t>I would like to take this opportunity to congratulate Ellen Samuels who has been elected as the School Board Representative. I would like to thank Lisa Macdonald Holmes for her nomination and welcome Lisa to continue her on-going support of the school.</w:t>
      </w:r>
    </w:p>
    <w:p w14:paraId="09744154" w14:textId="77777777" w:rsidR="00A86A32" w:rsidRDefault="00A86A32" w:rsidP="00A86A32">
      <w:pPr>
        <w:widowControl w:val="0"/>
        <w:spacing w:after="0"/>
        <w:rPr>
          <w:color w:val="auto"/>
          <w:sz w:val="24"/>
          <w:szCs w:val="24"/>
          <w14:ligatures w14:val="none"/>
        </w:rPr>
      </w:pPr>
    </w:p>
    <w:p w14:paraId="3DE5F1D4" w14:textId="4FA8DB12" w:rsidR="00A86A32" w:rsidRDefault="00A86A32" w:rsidP="00A86A32">
      <w:pPr>
        <w:widowControl w:val="0"/>
        <w:spacing w:after="0"/>
        <w:rPr>
          <w:b/>
          <w:bCs/>
          <w:color w:val="00853E"/>
          <w:sz w:val="28"/>
          <w:szCs w:val="28"/>
          <w14:ligatures w14:val="none"/>
        </w:rPr>
      </w:pPr>
      <w:r>
        <w:rPr>
          <w:b/>
          <w:bCs/>
          <w:color w:val="00853E"/>
          <w:sz w:val="28"/>
          <w:szCs w:val="28"/>
          <w14:ligatures w14:val="none"/>
        </w:rPr>
        <w:t xml:space="preserve">TOYS AND OTHER REMINDERS </w:t>
      </w:r>
    </w:p>
    <w:p w14:paraId="1746AEE2" w14:textId="7B7C7336" w:rsidR="00A86A32" w:rsidRPr="00A86A32" w:rsidRDefault="00A86A32" w:rsidP="00A86A32">
      <w:pPr>
        <w:rPr>
          <w:color w:val="auto"/>
          <w:kern w:val="0"/>
          <w:sz w:val="24"/>
          <w:szCs w:val="24"/>
          <w14:ligatures w14:val="none"/>
          <w14:cntxtAlts w14:val="0"/>
        </w:rPr>
      </w:pPr>
      <w:r w:rsidRPr="00A86A32">
        <w:rPr>
          <w:sz w:val="24"/>
          <w:szCs w:val="24"/>
        </w:rPr>
        <w:t xml:space="preserve">Throughout this term we have seen an increase in children bringing in toys, soft </w:t>
      </w:r>
      <w:proofErr w:type="gramStart"/>
      <w:r w:rsidRPr="00A86A32">
        <w:rPr>
          <w:sz w:val="24"/>
          <w:szCs w:val="24"/>
        </w:rPr>
        <w:t>drink</w:t>
      </w:r>
      <w:proofErr w:type="gramEnd"/>
      <w:r w:rsidRPr="00A86A32">
        <w:rPr>
          <w:sz w:val="24"/>
          <w:szCs w:val="24"/>
        </w:rPr>
        <w:t xml:space="preserve"> and lolly pops. In the past toys have been a distraction and often have been misplaced, </w:t>
      </w:r>
      <w:proofErr w:type="gramStart"/>
      <w:r w:rsidRPr="00A86A32">
        <w:rPr>
          <w:sz w:val="24"/>
          <w:szCs w:val="24"/>
        </w:rPr>
        <w:t>broken</w:t>
      </w:r>
      <w:proofErr w:type="gramEnd"/>
      <w:r w:rsidRPr="00A86A32">
        <w:rPr>
          <w:sz w:val="24"/>
          <w:szCs w:val="24"/>
        </w:rPr>
        <w:t xml:space="preserve"> or lost. We feel these items or belongings should stay at home</w:t>
      </w:r>
      <w:r>
        <w:rPr>
          <w:sz w:val="24"/>
          <w:szCs w:val="24"/>
        </w:rPr>
        <w:t>,</w:t>
      </w:r>
      <w:r w:rsidRPr="00A86A32">
        <w:rPr>
          <w:sz w:val="24"/>
          <w:szCs w:val="24"/>
        </w:rPr>
        <w:t xml:space="preserve"> so they are safe from damage. In addition, some children are brin</w:t>
      </w:r>
      <w:r>
        <w:rPr>
          <w:sz w:val="24"/>
          <w:szCs w:val="24"/>
        </w:rPr>
        <w:t>g</w:t>
      </w:r>
      <w:r w:rsidRPr="00A86A32">
        <w:rPr>
          <w:sz w:val="24"/>
          <w:szCs w:val="24"/>
        </w:rPr>
        <w:t>ing soft drinks and lollies to school which aren’t appropriate foods for school. I</w:t>
      </w:r>
      <w:r>
        <w:rPr>
          <w:sz w:val="24"/>
          <w:szCs w:val="24"/>
        </w:rPr>
        <w:t xml:space="preserve"> would </w:t>
      </w:r>
      <w:r w:rsidRPr="00A86A32">
        <w:rPr>
          <w:sz w:val="24"/>
          <w:szCs w:val="24"/>
        </w:rPr>
        <w:t xml:space="preserve">remind families that we are following the healthy food and drinks guidelines of the Education Directorate and would like to ensure families are aware that sugary drinks and treats aren’t necessary at school. If you child is celebrating a birthday and would like to share treats with their class peers that is </w:t>
      </w:r>
      <w:r w:rsidRPr="00A86A32">
        <w:rPr>
          <w:sz w:val="24"/>
          <w:szCs w:val="24"/>
        </w:rPr>
        <w:t>okay,</w:t>
      </w:r>
      <w:r w:rsidRPr="00A86A32">
        <w:rPr>
          <w:sz w:val="24"/>
          <w:szCs w:val="24"/>
        </w:rPr>
        <w:t xml:space="preserve"> and these are handed out at the end of the day.</w:t>
      </w:r>
    </w:p>
    <w:p w14:paraId="4D196E5B" w14:textId="45F59C5F" w:rsidR="003C7B82" w:rsidRDefault="003C7B82" w:rsidP="00514656">
      <w:pPr>
        <w:widowControl w:val="0"/>
        <w:spacing w:after="0"/>
        <w:rPr>
          <w:color w:val="auto"/>
          <w:sz w:val="24"/>
          <w:szCs w:val="24"/>
          <w14:ligatures w14:val="none"/>
        </w:rPr>
      </w:pPr>
    </w:p>
    <w:p w14:paraId="7A7CD501" w14:textId="2204882B" w:rsidR="005F71B0" w:rsidRDefault="005F71B0" w:rsidP="00514656">
      <w:pPr>
        <w:widowControl w:val="0"/>
        <w:spacing w:after="0"/>
        <w:rPr>
          <w:color w:val="auto"/>
          <w:sz w:val="24"/>
          <w:szCs w:val="24"/>
          <w14:ligatures w14:val="none"/>
        </w:rPr>
      </w:pPr>
    </w:p>
    <w:p w14:paraId="22E89664" w14:textId="10A3B69B" w:rsidR="005F71B0" w:rsidRDefault="005F71B0" w:rsidP="00514656">
      <w:pPr>
        <w:widowControl w:val="0"/>
        <w:spacing w:after="0"/>
        <w:rPr>
          <w:b/>
          <w:bCs/>
          <w:i/>
          <w:iCs/>
          <w:color w:val="auto"/>
          <w:sz w:val="24"/>
          <w:szCs w:val="24"/>
          <w14:ligatures w14:val="none"/>
        </w:rPr>
      </w:pPr>
      <w:r w:rsidRPr="005F71B0">
        <w:rPr>
          <w:b/>
          <w:bCs/>
          <w:i/>
          <w:iCs/>
          <w:color w:val="auto"/>
          <w:sz w:val="24"/>
          <w:szCs w:val="24"/>
          <w14:ligatures w14:val="none"/>
        </w:rPr>
        <w:t>Jason Walmsley</w:t>
      </w:r>
    </w:p>
    <w:p w14:paraId="73A1082F" w14:textId="3FAD4837" w:rsidR="005F71B0" w:rsidRPr="005F71B0" w:rsidRDefault="005F71B0" w:rsidP="00514656">
      <w:pPr>
        <w:widowControl w:val="0"/>
        <w:spacing w:after="0"/>
        <w:rPr>
          <w:color w:val="auto"/>
          <w:sz w:val="24"/>
          <w:szCs w:val="24"/>
          <w14:ligatures w14:val="none"/>
        </w:rPr>
      </w:pPr>
      <w:r>
        <w:rPr>
          <w:color w:val="auto"/>
          <w:sz w:val="24"/>
          <w:szCs w:val="24"/>
          <w14:ligatures w14:val="none"/>
        </w:rPr>
        <w:t>Principal</w:t>
      </w:r>
    </w:p>
    <w:sectPr w:rsidR="005F71B0" w:rsidRPr="005F71B0" w:rsidSect="00D853F9">
      <w:headerReference w:type="default" r:id="rId7"/>
      <w:footerReference w:type="default" r:id="rId8"/>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4C4"/>
    <w:multiLevelType w:val="hybridMultilevel"/>
    <w:tmpl w:val="09848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E0D1851"/>
    <w:multiLevelType w:val="hybridMultilevel"/>
    <w:tmpl w:val="46105FDA"/>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3"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110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523022">
    <w:abstractNumId w:val="3"/>
  </w:num>
  <w:num w:numId="3" w16cid:durableId="1149057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9090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25CF4"/>
    <w:rsid w:val="0008651D"/>
    <w:rsid w:val="000B03C0"/>
    <w:rsid w:val="001134D1"/>
    <w:rsid w:val="00182E5E"/>
    <w:rsid w:val="001A5380"/>
    <w:rsid w:val="003A2ED9"/>
    <w:rsid w:val="003B02A6"/>
    <w:rsid w:val="003C7B82"/>
    <w:rsid w:val="00420080"/>
    <w:rsid w:val="00514656"/>
    <w:rsid w:val="0051783B"/>
    <w:rsid w:val="0056089E"/>
    <w:rsid w:val="005B4A34"/>
    <w:rsid w:val="005F71B0"/>
    <w:rsid w:val="006A4370"/>
    <w:rsid w:val="006B0E07"/>
    <w:rsid w:val="006C3B32"/>
    <w:rsid w:val="006D71B2"/>
    <w:rsid w:val="00752120"/>
    <w:rsid w:val="00843C2A"/>
    <w:rsid w:val="00851A93"/>
    <w:rsid w:val="008849DC"/>
    <w:rsid w:val="008C0870"/>
    <w:rsid w:val="0096170D"/>
    <w:rsid w:val="009B7888"/>
    <w:rsid w:val="009E2DAE"/>
    <w:rsid w:val="00A46040"/>
    <w:rsid w:val="00A86A32"/>
    <w:rsid w:val="00AD1FC7"/>
    <w:rsid w:val="00BB355D"/>
    <w:rsid w:val="00BC4BE2"/>
    <w:rsid w:val="00C00C34"/>
    <w:rsid w:val="00C14620"/>
    <w:rsid w:val="00C2555B"/>
    <w:rsid w:val="00CD51BA"/>
    <w:rsid w:val="00D50B2B"/>
    <w:rsid w:val="00D853F9"/>
    <w:rsid w:val="00E80C31"/>
    <w:rsid w:val="00EC48E7"/>
    <w:rsid w:val="00EF3372"/>
    <w:rsid w:val="00F1109B"/>
    <w:rsid w:val="00F26951"/>
    <w:rsid w:val="00F27AD2"/>
    <w:rsid w:val="00F5670C"/>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FEFB81"/>
  <w15:chartTrackingRefBased/>
  <w15:docId w15:val="{76A5E82B-5A30-4406-B305-B52A2B9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semiHidden/>
    <w:unhideWhenUsed/>
    <w:rsid w:val="0096170D"/>
    <w:rPr>
      <w:color w:val="0000FF"/>
      <w:u w:val="single"/>
    </w:rPr>
  </w:style>
  <w:style w:type="paragraph" w:styleId="ListParagraph">
    <w:name w:val="List Paragraph"/>
    <w:basedOn w:val="Normal"/>
    <w:uiPriority w:val="34"/>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408">
      <w:bodyDiv w:val="1"/>
      <w:marLeft w:val="0"/>
      <w:marRight w:val="0"/>
      <w:marTop w:val="0"/>
      <w:marBottom w:val="0"/>
      <w:divBdr>
        <w:top w:val="none" w:sz="0" w:space="0" w:color="auto"/>
        <w:left w:val="none" w:sz="0" w:space="0" w:color="auto"/>
        <w:bottom w:val="none" w:sz="0" w:space="0" w:color="auto"/>
        <w:right w:val="none" w:sz="0" w:space="0" w:color="auto"/>
      </w:divBdr>
    </w:div>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67654994">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191773723">
      <w:bodyDiv w:val="1"/>
      <w:marLeft w:val="0"/>
      <w:marRight w:val="0"/>
      <w:marTop w:val="0"/>
      <w:marBottom w:val="0"/>
      <w:divBdr>
        <w:top w:val="none" w:sz="0" w:space="0" w:color="auto"/>
        <w:left w:val="none" w:sz="0" w:space="0" w:color="auto"/>
        <w:bottom w:val="none" w:sz="0" w:space="0" w:color="auto"/>
        <w:right w:val="none" w:sz="0" w:space="0" w:color="auto"/>
      </w:divBdr>
    </w:div>
    <w:div w:id="489059116">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708339300">
      <w:bodyDiv w:val="1"/>
      <w:marLeft w:val="0"/>
      <w:marRight w:val="0"/>
      <w:marTop w:val="0"/>
      <w:marBottom w:val="0"/>
      <w:divBdr>
        <w:top w:val="none" w:sz="0" w:space="0" w:color="auto"/>
        <w:left w:val="none" w:sz="0" w:space="0" w:color="auto"/>
        <w:bottom w:val="none" w:sz="0" w:space="0" w:color="auto"/>
        <w:right w:val="none" w:sz="0" w:space="0" w:color="auto"/>
      </w:divBdr>
    </w:div>
    <w:div w:id="731199877">
      <w:bodyDiv w:val="1"/>
      <w:marLeft w:val="0"/>
      <w:marRight w:val="0"/>
      <w:marTop w:val="0"/>
      <w:marBottom w:val="0"/>
      <w:divBdr>
        <w:top w:val="none" w:sz="0" w:space="0" w:color="auto"/>
        <w:left w:val="none" w:sz="0" w:space="0" w:color="auto"/>
        <w:bottom w:val="none" w:sz="0" w:space="0" w:color="auto"/>
        <w:right w:val="none" w:sz="0" w:space="0" w:color="auto"/>
      </w:divBdr>
    </w:div>
    <w:div w:id="838618148">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494755172">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699970846">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Wood, Lauren</cp:lastModifiedBy>
  <cp:revision>3</cp:revision>
  <cp:lastPrinted>2023-03-30T03:50:00Z</cp:lastPrinted>
  <dcterms:created xsi:type="dcterms:W3CDTF">2023-03-30T03:34:00Z</dcterms:created>
  <dcterms:modified xsi:type="dcterms:W3CDTF">2023-03-30T03:50:00Z</dcterms:modified>
</cp:coreProperties>
</file>